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7" w:rsidRPr="006F0BA8" w:rsidRDefault="00DF7190" w:rsidP="00DF7190">
      <w:pPr>
        <w:pStyle w:val="Ttulo1"/>
        <w:spacing w:before="120" w:after="73" w:line="240" w:lineRule="auto"/>
        <w:ind w:right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bookmarkStart w:id="0" w:name="_GoBack"/>
      <w:bookmarkEnd w:id="0"/>
      <w:r w:rsidRPr="006F0BA8">
        <w:rPr>
          <w:rFonts w:ascii="Times New Roman" w:hAnsi="Times New Roman" w:cs="Times New Roman"/>
          <w:b/>
          <w:color w:val="000000" w:themeColor="text1"/>
          <w:sz w:val="22"/>
        </w:rPr>
        <w:t xml:space="preserve">1.Identificação da </w:t>
      </w:r>
      <w:r w:rsidR="006E0DAA">
        <w:rPr>
          <w:rFonts w:ascii="Times New Roman" w:hAnsi="Times New Roman" w:cs="Times New Roman"/>
          <w:b/>
          <w:color w:val="000000" w:themeColor="text1"/>
          <w:sz w:val="22"/>
        </w:rPr>
        <w:t>Área / R</w:t>
      </w:r>
      <w:r w:rsidRPr="006F0BA8">
        <w:rPr>
          <w:rFonts w:ascii="Times New Roman" w:hAnsi="Times New Roman" w:cs="Times New Roman"/>
          <w:b/>
          <w:color w:val="000000" w:themeColor="text1"/>
          <w:sz w:val="22"/>
        </w:rPr>
        <w:t xml:space="preserve">eunião: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F7190" w:rsidRPr="006F0BA8" w:rsidTr="00DF7190"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  <w:r w:rsidRPr="006F0BA8">
              <w:rPr>
                <w:color w:val="000000" w:themeColor="text1"/>
                <w:sz w:val="22"/>
              </w:rPr>
              <w:t>Data</w:t>
            </w: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  <w:r w:rsidRPr="006F0BA8">
              <w:rPr>
                <w:color w:val="000000" w:themeColor="text1"/>
                <w:sz w:val="22"/>
              </w:rPr>
              <w:t xml:space="preserve">Horário </w:t>
            </w: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  <w:r w:rsidRPr="006F0BA8">
              <w:rPr>
                <w:color w:val="000000" w:themeColor="text1"/>
                <w:sz w:val="22"/>
              </w:rPr>
              <w:t xml:space="preserve">Local </w:t>
            </w: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  <w:r w:rsidRPr="006F0BA8">
              <w:rPr>
                <w:color w:val="000000" w:themeColor="text1"/>
                <w:sz w:val="22"/>
              </w:rPr>
              <w:t>Coordenador da reunião</w:t>
            </w:r>
          </w:p>
        </w:tc>
      </w:tr>
      <w:tr w:rsidR="00DF7190" w:rsidRPr="006F0BA8" w:rsidTr="00DF7190"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</w:tr>
    </w:tbl>
    <w:p w:rsidR="00DF7190" w:rsidRPr="006F0BA8" w:rsidRDefault="00DF7190" w:rsidP="00DF7190">
      <w:pPr>
        <w:ind w:firstLine="0"/>
        <w:rPr>
          <w:color w:val="000000" w:themeColor="text1"/>
          <w:sz w:val="22"/>
        </w:rPr>
      </w:pPr>
    </w:p>
    <w:p w:rsidR="00DF7190" w:rsidRPr="006F0BA8" w:rsidRDefault="005D0AC1" w:rsidP="00DF7190">
      <w:pPr>
        <w:ind w:firstLine="0"/>
        <w:rPr>
          <w:b/>
          <w:color w:val="000000" w:themeColor="text1"/>
          <w:sz w:val="22"/>
        </w:rPr>
      </w:pPr>
      <w:proofErr w:type="gramStart"/>
      <w:r w:rsidRPr="006F0BA8">
        <w:rPr>
          <w:b/>
          <w:color w:val="000000" w:themeColor="text1"/>
          <w:sz w:val="22"/>
        </w:rPr>
        <w:t>2.</w:t>
      </w:r>
      <w:proofErr w:type="gramEnd"/>
      <w:r w:rsidRPr="006F0BA8">
        <w:rPr>
          <w:b/>
          <w:color w:val="000000" w:themeColor="text1"/>
          <w:sz w:val="22"/>
        </w:rPr>
        <w:t>Participantes: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4932"/>
      </w:tblGrid>
      <w:tr w:rsidR="00DF7190" w:rsidRPr="006F0BA8" w:rsidTr="005D0AC1">
        <w:tc>
          <w:tcPr>
            <w:tcW w:w="3114" w:type="dxa"/>
          </w:tcPr>
          <w:p w:rsidR="00DF7190" w:rsidRPr="006F0BA8" w:rsidRDefault="00DF719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Nome </w:t>
            </w:r>
          </w:p>
        </w:tc>
        <w:tc>
          <w:tcPr>
            <w:tcW w:w="2410" w:type="dxa"/>
          </w:tcPr>
          <w:p w:rsidR="00DF7190" w:rsidRPr="006F0BA8" w:rsidRDefault="00DF719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Órgão </w:t>
            </w:r>
          </w:p>
        </w:tc>
        <w:tc>
          <w:tcPr>
            <w:tcW w:w="4932" w:type="dxa"/>
          </w:tcPr>
          <w:p w:rsidR="00DF7190" w:rsidRPr="006F0BA8" w:rsidRDefault="00DF719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Função </w:t>
            </w:r>
          </w:p>
        </w:tc>
      </w:tr>
      <w:tr w:rsidR="00DF7190" w:rsidRPr="006F0BA8" w:rsidTr="005D0AC1">
        <w:tc>
          <w:tcPr>
            <w:tcW w:w="3114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:rsidR="00DF7190" w:rsidRPr="006F0BA8" w:rsidRDefault="00DF7190" w:rsidP="00DF7190">
            <w:pPr>
              <w:ind w:firstLine="0"/>
              <w:rPr>
                <w:color w:val="000000" w:themeColor="text1"/>
              </w:rPr>
            </w:pPr>
          </w:p>
        </w:tc>
      </w:tr>
    </w:tbl>
    <w:p w:rsidR="00DF7190" w:rsidRPr="006F0BA8" w:rsidRDefault="00DF7190" w:rsidP="00DF7190">
      <w:pPr>
        <w:ind w:firstLine="0"/>
        <w:rPr>
          <w:color w:val="000000" w:themeColor="text1"/>
          <w:sz w:val="22"/>
        </w:rPr>
      </w:pPr>
    </w:p>
    <w:p w:rsidR="005D0AC1" w:rsidRDefault="005D0AC1" w:rsidP="00DF7190">
      <w:pPr>
        <w:ind w:firstLine="0"/>
        <w:rPr>
          <w:b/>
          <w:color w:val="000000" w:themeColor="text1"/>
          <w:sz w:val="22"/>
        </w:rPr>
      </w:pPr>
      <w:r w:rsidRPr="006F0BA8">
        <w:rPr>
          <w:b/>
          <w:color w:val="000000" w:themeColor="text1"/>
          <w:sz w:val="22"/>
        </w:rPr>
        <w:t xml:space="preserve">3. </w:t>
      </w:r>
      <w:r w:rsidR="006704A9" w:rsidRPr="006F0BA8">
        <w:rPr>
          <w:b/>
          <w:color w:val="000000" w:themeColor="text1"/>
          <w:sz w:val="22"/>
        </w:rPr>
        <w:t xml:space="preserve">Pauta - </w:t>
      </w:r>
      <w:r w:rsidRPr="006F0BA8">
        <w:rPr>
          <w:b/>
          <w:color w:val="000000" w:themeColor="text1"/>
          <w:sz w:val="22"/>
        </w:rPr>
        <w:t>Assuntos abordados:</w:t>
      </w:r>
    </w:p>
    <w:p w:rsidR="00035B02" w:rsidRDefault="006C355E" w:rsidP="00DF7190">
      <w:pPr>
        <w:ind w:firstLine="0"/>
        <w:rPr>
          <w:b/>
          <w:color w:val="000000" w:themeColor="text1"/>
          <w:sz w:val="22"/>
        </w:rPr>
      </w:pPr>
      <w:r>
        <w:rPr>
          <w:b/>
          <w:noProof/>
          <w:color w:val="000000" w:themeColor="text1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3.3pt;width:524.25pt;height:169.05pt;z-index:251660288;mso-width-relative:margin;mso-height-relative:margin">
            <v:textbox style="mso-next-textbox:#_x0000_s1026">
              <w:txbxContent>
                <w:p w:rsidR="00ED508E" w:rsidRPr="00260A7E" w:rsidRDefault="00ED508E" w:rsidP="003B4BC0">
                  <w:pPr>
                    <w:pStyle w:val="Default"/>
                    <w:jc w:val="both"/>
                    <w:rPr>
                      <w:color w:val="FF000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035B02" w:rsidRDefault="00035B02" w:rsidP="00DF7190">
      <w:pPr>
        <w:ind w:firstLine="0"/>
        <w:rPr>
          <w:b/>
          <w:color w:val="000000" w:themeColor="text1"/>
          <w:sz w:val="22"/>
        </w:rPr>
      </w:pPr>
    </w:p>
    <w:p w:rsidR="00035B02" w:rsidRDefault="00035B02" w:rsidP="00DF7190">
      <w:pPr>
        <w:ind w:firstLine="0"/>
        <w:rPr>
          <w:b/>
          <w:color w:val="000000" w:themeColor="text1"/>
          <w:sz w:val="22"/>
        </w:rPr>
      </w:pPr>
    </w:p>
    <w:p w:rsidR="00035B02" w:rsidRDefault="00035B02" w:rsidP="00DF7190">
      <w:pPr>
        <w:ind w:firstLine="0"/>
        <w:rPr>
          <w:b/>
          <w:color w:val="000000" w:themeColor="text1"/>
          <w:sz w:val="22"/>
        </w:rPr>
      </w:pPr>
    </w:p>
    <w:p w:rsidR="00035B02" w:rsidRDefault="00035B02" w:rsidP="00DF7190">
      <w:pPr>
        <w:ind w:firstLine="0"/>
        <w:rPr>
          <w:b/>
          <w:color w:val="000000" w:themeColor="text1"/>
          <w:sz w:val="22"/>
        </w:rPr>
      </w:pPr>
    </w:p>
    <w:p w:rsidR="00035B02" w:rsidRDefault="00035B02" w:rsidP="00DF7190">
      <w:pPr>
        <w:ind w:firstLine="0"/>
        <w:rPr>
          <w:b/>
          <w:color w:val="000000" w:themeColor="text1"/>
          <w:sz w:val="22"/>
        </w:rPr>
      </w:pPr>
    </w:p>
    <w:p w:rsidR="00035B02" w:rsidRPr="006F0BA8" w:rsidRDefault="00035B02" w:rsidP="00DF7190">
      <w:pPr>
        <w:ind w:firstLine="0"/>
        <w:rPr>
          <w:b/>
          <w:color w:val="000000" w:themeColor="text1"/>
          <w:sz w:val="22"/>
        </w:rPr>
      </w:pPr>
    </w:p>
    <w:p w:rsidR="00357E95" w:rsidRDefault="00357E95" w:rsidP="00DF7190">
      <w:pPr>
        <w:ind w:firstLine="0"/>
        <w:rPr>
          <w:b/>
          <w:color w:val="000000" w:themeColor="text1"/>
          <w:sz w:val="22"/>
        </w:rPr>
      </w:pPr>
    </w:p>
    <w:p w:rsidR="00D459E3" w:rsidRDefault="00D459E3" w:rsidP="00DF7190">
      <w:pPr>
        <w:ind w:firstLine="0"/>
        <w:rPr>
          <w:b/>
          <w:color w:val="000000" w:themeColor="text1"/>
          <w:sz w:val="22"/>
        </w:rPr>
      </w:pPr>
    </w:p>
    <w:p w:rsidR="00DF7190" w:rsidRPr="006F0BA8" w:rsidRDefault="00341B3D" w:rsidP="00DF7190">
      <w:pPr>
        <w:ind w:firstLine="0"/>
        <w:rPr>
          <w:b/>
          <w:color w:val="000000" w:themeColor="text1"/>
          <w:sz w:val="22"/>
        </w:rPr>
      </w:pPr>
      <w:r w:rsidRPr="006F0BA8">
        <w:rPr>
          <w:b/>
          <w:color w:val="000000" w:themeColor="text1"/>
          <w:sz w:val="22"/>
        </w:rPr>
        <w:t xml:space="preserve">4. </w:t>
      </w:r>
      <w:r w:rsidR="006704A9" w:rsidRPr="006F0BA8">
        <w:rPr>
          <w:b/>
          <w:color w:val="000000" w:themeColor="text1"/>
          <w:sz w:val="22"/>
        </w:rPr>
        <w:t xml:space="preserve">Deliberações - </w:t>
      </w:r>
      <w:r w:rsidRPr="006F0BA8">
        <w:rPr>
          <w:b/>
          <w:color w:val="000000" w:themeColor="text1"/>
          <w:sz w:val="22"/>
        </w:rPr>
        <w:t xml:space="preserve">Plano de 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341B3D" w:rsidRPr="006F0BA8" w:rsidTr="008643BB">
        <w:tc>
          <w:tcPr>
            <w:tcW w:w="5240" w:type="dxa"/>
          </w:tcPr>
          <w:p w:rsidR="00341B3D" w:rsidRPr="006F0BA8" w:rsidRDefault="00341B3D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O que </w:t>
            </w:r>
          </w:p>
        </w:tc>
        <w:tc>
          <w:tcPr>
            <w:tcW w:w="2693" w:type="dxa"/>
          </w:tcPr>
          <w:p w:rsidR="00341B3D" w:rsidRPr="006F0BA8" w:rsidRDefault="00341B3D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>Quem</w:t>
            </w:r>
          </w:p>
        </w:tc>
        <w:tc>
          <w:tcPr>
            <w:tcW w:w="2523" w:type="dxa"/>
          </w:tcPr>
          <w:p w:rsidR="00341B3D" w:rsidRPr="006F0BA8" w:rsidRDefault="00341B3D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Quando </w:t>
            </w:r>
          </w:p>
        </w:tc>
      </w:tr>
      <w:tr w:rsidR="0015659D" w:rsidRPr="006F0BA8" w:rsidTr="008643BB">
        <w:tc>
          <w:tcPr>
            <w:tcW w:w="5240" w:type="dxa"/>
          </w:tcPr>
          <w:p w:rsidR="0015659D" w:rsidRPr="006F0BA8" w:rsidRDefault="0015659D" w:rsidP="00086FBE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15659D" w:rsidRPr="006F0BA8" w:rsidRDefault="0015659D" w:rsidP="006704A9">
            <w:pPr>
              <w:ind w:firstLine="0"/>
              <w:rPr>
                <w:color w:val="000000" w:themeColor="text1"/>
              </w:rPr>
            </w:pPr>
          </w:p>
        </w:tc>
      </w:tr>
      <w:tr w:rsidR="0015659D" w:rsidRPr="006F0BA8" w:rsidTr="008643BB">
        <w:tc>
          <w:tcPr>
            <w:tcW w:w="5240" w:type="dxa"/>
          </w:tcPr>
          <w:p w:rsidR="0015659D" w:rsidRPr="006F0BA8" w:rsidRDefault="0015659D" w:rsidP="00086FBE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15659D" w:rsidRPr="006F0BA8" w:rsidRDefault="0015659D" w:rsidP="006704A9">
            <w:pPr>
              <w:ind w:firstLine="0"/>
              <w:rPr>
                <w:color w:val="000000" w:themeColor="text1"/>
              </w:rPr>
            </w:pPr>
          </w:p>
        </w:tc>
      </w:tr>
    </w:tbl>
    <w:p w:rsidR="00341B3D" w:rsidRPr="006F0BA8" w:rsidRDefault="00341B3D" w:rsidP="00DF7190">
      <w:pPr>
        <w:ind w:firstLine="0"/>
        <w:rPr>
          <w:b/>
          <w:color w:val="000000" w:themeColor="text1"/>
          <w:sz w:val="22"/>
        </w:rPr>
      </w:pPr>
    </w:p>
    <w:p w:rsidR="00086FBE" w:rsidRPr="006F0BA8" w:rsidRDefault="00086FBE" w:rsidP="00DF7190">
      <w:pPr>
        <w:ind w:firstLine="0"/>
        <w:rPr>
          <w:b/>
          <w:color w:val="000000" w:themeColor="text1"/>
          <w:sz w:val="22"/>
        </w:rPr>
      </w:pPr>
      <w:r w:rsidRPr="006F0BA8">
        <w:rPr>
          <w:b/>
          <w:color w:val="000000" w:themeColor="text1"/>
          <w:sz w:val="22"/>
        </w:rPr>
        <w:t>5.</w:t>
      </w:r>
      <w:r w:rsidR="002C3906" w:rsidRPr="006F0BA8">
        <w:rPr>
          <w:b/>
          <w:color w:val="000000" w:themeColor="text1"/>
          <w:sz w:val="22"/>
        </w:rPr>
        <w:t xml:space="preserve"> </w:t>
      </w:r>
      <w:r w:rsidRPr="006F0BA8">
        <w:rPr>
          <w:b/>
          <w:color w:val="000000" w:themeColor="text1"/>
          <w:sz w:val="22"/>
        </w:rPr>
        <w:t xml:space="preserve">Pauta para a próxima reunião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086FBE" w:rsidRPr="006F0BA8" w:rsidTr="00086FBE">
        <w:tc>
          <w:tcPr>
            <w:tcW w:w="7650" w:type="dxa"/>
          </w:tcPr>
          <w:p w:rsidR="00086FBE" w:rsidRPr="006F0BA8" w:rsidRDefault="00086FBE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Assuntos </w:t>
            </w:r>
          </w:p>
        </w:tc>
        <w:tc>
          <w:tcPr>
            <w:tcW w:w="2806" w:type="dxa"/>
          </w:tcPr>
          <w:p w:rsidR="00086FBE" w:rsidRPr="006F0BA8" w:rsidRDefault="00086FBE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Responsável </w:t>
            </w:r>
          </w:p>
        </w:tc>
      </w:tr>
      <w:tr w:rsidR="0015659D" w:rsidRPr="006F0BA8" w:rsidTr="00086FBE">
        <w:tc>
          <w:tcPr>
            <w:tcW w:w="7650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806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</w:tr>
      <w:tr w:rsidR="0015659D" w:rsidRPr="006F0BA8" w:rsidTr="00086FBE">
        <w:tc>
          <w:tcPr>
            <w:tcW w:w="7650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806" w:type="dxa"/>
          </w:tcPr>
          <w:p w:rsidR="0015659D" w:rsidRPr="006F0BA8" w:rsidRDefault="0015659D" w:rsidP="00DF7190">
            <w:pPr>
              <w:ind w:firstLine="0"/>
              <w:rPr>
                <w:color w:val="000000" w:themeColor="text1"/>
              </w:rPr>
            </w:pPr>
          </w:p>
        </w:tc>
      </w:tr>
    </w:tbl>
    <w:p w:rsidR="00086FBE" w:rsidRPr="006F0BA8" w:rsidRDefault="00086FBE" w:rsidP="00DF7190">
      <w:pPr>
        <w:ind w:firstLine="0"/>
        <w:rPr>
          <w:b/>
          <w:color w:val="000000" w:themeColor="text1"/>
          <w:sz w:val="22"/>
        </w:rPr>
      </w:pPr>
    </w:p>
    <w:p w:rsidR="00086FBE" w:rsidRPr="006F0BA8" w:rsidRDefault="00086FBE" w:rsidP="00DF7190">
      <w:pPr>
        <w:ind w:firstLine="0"/>
        <w:rPr>
          <w:b/>
          <w:color w:val="000000" w:themeColor="text1"/>
          <w:sz w:val="22"/>
        </w:rPr>
      </w:pPr>
      <w:r w:rsidRPr="006F0BA8">
        <w:rPr>
          <w:b/>
          <w:color w:val="000000" w:themeColor="text1"/>
          <w:sz w:val="22"/>
        </w:rPr>
        <w:t>6. Próxima</w:t>
      </w:r>
      <w:r w:rsidR="00E23BDB" w:rsidRPr="006F0BA8">
        <w:rPr>
          <w:b/>
          <w:color w:val="000000" w:themeColor="text1"/>
          <w:sz w:val="22"/>
        </w:rPr>
        <w:t>(s)</w:t>
      </w:r>
      <w:r w:rsidRPr="006F0BA8">
        <w:rPr>
          <w:b/>
          <w:color w:val="000000" w:themeColor="text1"/>
          <w:sz w:val="22"/>
        </w:rPr>
        <w:t xml:space="preserve"> </w:t>
      </w:r>
      <w:proofErr w:type="gramStart"/>
      <w:r w:rsidRPr="006F0BA8">
        <w:rPr>
          <w:b/>
          <w:color w:val="000000" w:themeColor="text1"/>
          <w:sz w:val="22"/>
        </w:rPr>
        <w:t>Reunião</w:t>
      </w:r>
      <w:r w:rsidR="00E23BDB" w:rsidRPr="006F0BA8">
        <w:rPr>
          <w:b/>
          <w:color w:val="000000" w:themeColor="text1"/>
          <w:sz w:val="22"/>
        </w:rPr>
        <w:t>(</w:t>
      </w:r>
      <w:proofErr w:type="spellStart"/>
      <w:proofErr w:type="gramEnd"/>
      <w:r w:rsidR="00E23BDB" w:rsidRPr="006F0BA8">
        <w:rPr>
          <w:b/>
          <w:color w:val="000000" w:themeColor="text1"/>
          <w:sz w:val="22"/>
        </w:rPr>
        <w:t>ões</w:t>
      </w:r>
      <w:proofErr w:type="spellEnd"/>
      <w:r w:rsidR="00E23BDB" w:rsidRPr="006F0BA8">
        <w:rPr>
          <w:b/>
          <w:color w:val="000000" w:themeColor="text1"/>
          <w:sz w:val="22"/>
        </w:rPr>
        <w:t>)</w:t>
      </w:r>
      <w:r w:rsidRPr="006F0BA8">
        <w:rPr>
          <w:b/>
          <w:color w:val="000000" w:themeColor="text1"/>
          <w:sz w:val="22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086FBE" w:rsidRPr="006F0BA8" w:rsidTr="00F441F0">
        <w:tc>
          <w:tcPr>
            <w:tcW w:w="3485" w:type="dxa"/>
          </w:tcPr>
          <w:p w:rsidR="00086FBE" w:rsidRPr="006F0BA8" w:rsidRDefault="00F441F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>D</w:t>
            </w:r>
            <w:r w:rsidR="00086FBE" w:rsidRPr="006F0BA8">
              <w:rPr>
                <w:b/>
                <w:color w:val="000000" w:themeColor="text1"/>
                <w:sz w:val="22"/>
              </w:rPr>
              <w:t>ata</w:t>
            </w:r>
          </w:p>
        </w:tc>
        <w:tc>
          <w:tcPr>
            <w:tcW w:w="2322" w:type="dxa"/>
          </w:tcPr>
          <w:p w:rsidR="00086FBE" w:rsidRPr="006F0BA8" w:rsidRDefault="00F441F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Horário </w:t>
            </w:r>
          </w:p>
        </w:tc>
        <w:tc>
          <w:tcPr>
            <w:tcW w:w="4649" w:type="dxa"/>
          </w:tcPr>
          <w:p w:rsidR="00086FBE" w:rsidRPr="006F0BA8" w:rsidRDefault="00F441F0" w:rsidP="00DF7190">
            <w:pPr>
              <w:ind w:firstLine="0"/>
              <w:rPr>
                <w:b/>
                <w:color w:val="000000" w:themeColor="text1"/>
              </w:rPr>
            </w:pPr>
            <w:r w:rsidRPr="006F0BA8">
              <w:rPr>
                <w:b/>
                <w:color w:val="000000" w:themeColor="text1"/>
                <w:sz w:val="22"/>
              </w:rPr>
              <w:t xml:space="preserve">Local </w:t>
            </w:r>
          </w:p>
        </w:tc>
      </w:tr>
      <w:tr w:rsidR="00086FBE" w:rsidRPr="006F0BA8" w:rsidTr="00F441F0">
        <w:tc>
          <w:tcPr>
            <w:tcW w:w="3485" w:type="dxa"/>
          </w:tcPr>
          <w:p w:rsidR="00086FBE" w:rsidRPr="006F0BA8" w:rsidRDefault="00086FBE" w:rsidP="00DF7190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:rsidR="00086FBE" w:rsidRPr="006F0BA8" w:rsidRDefault="00086FBE" w:rsidP="00DF7190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086FBE" w:rsidRPr="006F0BA8" w:rsidRDefault="00086FBE" w:rsidP="00DF7190">
            <w:pPr>
              <w:ind w:firstLine="0"/>
              <w:rPr>
                <w:b/>
                <w:color w:val="000000" w:themeColor="text1"/>
              </w:rPr>
            </w:pPr>
          </w:p>
        </w:tc>
      </w:tr>
    </w:tbl>
    <w:p w:rsidR="00086FBE" w:rsidRPr="002C3906" w:rsidRDefault="00086FBE" w:rsidP="00DF7190">
      <w:pPr>
        <w:ind w:firstLine="0"/>
        <w:rPr>
          <w:b/>
          <w:sz w:val="22"/>
        </w:rPr>
      </w:pPr>
    </w:p>
    <w:sectPr w:rsidR="00086FBE" w:rsidRPr="002C3906" w:rsidSect="004E35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32" w:rsidRDefault="002A3D32" w:rsidP="00B24678">
      <w:pPr>
        <w:spacing w:after="0" w:line="240" w:lineRule="auto"/>
      </w:pPr>
      <w:r>
        <w:separator/>
      </w:r>
    </w:p>
  </w:endnote>
  <w:endnote w:type="continuationSeparator" w:id="0">
    <w:p w:rsidR="002A3D32" w:rsidRDefault="002A3D32" w:rsidP="00B2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32" w:rsidRDefault="002A3D32" w:rsidP="00B24678">
      <w:pPr>
        <w:spacing w:after="0" w:line="240" w:lineRule="auto"/>
      </w:pPr>
      <w:r>
        <w:separator/>
      </w:r>
    </w:p>
  </w:footnote>
  <w:footnote w:type="continuationSeparator" w:id="0">
    <w:p w:rsidR="002A3D32" w:rsidRDefault="002A3D32" w:rsidP="00B2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7954"/>
    </w:tblGrid>
    <w:tr w:rsidR="00B24678" w:rsidRPr="008F7F23" w:rsidTr="002658CF">
      <w:trPr>
        <w:trHeight w:val="902"/>
      </w:trPr>
      <w:tc>
        <w:tcPr>
          <w:tcW w:w="2445" w:type="dxa"/>
        </w:tcPr>
        <w:p w:rsidR="00B24678" w:rsidRPr="008F7F23" w:rsidRDefault="003700D5" w:rsidP="00AB137A">
          <w:pPr>
            <w:suppressAutoHyphens/>
            <w:spacing w:after="0" w:line="240" w:lineRule="auto"/>
            <w:ind w:firstLine="0"/>
            <w:jc w:val="center"/>
            <w:rPr>
              <w:b/>
              <w:sz w:val="20"/>
              <w:szCs w:val="20"/>
              <w:lang w:eastAsia="ar-SA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0D01AA56" wp14:editId="13F05E44">
                <wp:extent cx="1551153" cy="618614"/>
                <wp:effectExtent l="0" t="0" r="0" b="0"/>
                <wp:docPr id="2" name="Imagem 2" descr="F:\SECRETARIA EXECUTIVA\2016\LOGOMARCA\Logomarca UEM-COFEMG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SECRETARIA EXECUTIVA\2016\LOGOMARCA\Logomarca UEM-COFEMG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301" cy="619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4678" w:rsidRPr="008F7F23" w:rsidRDefault="00B24678" w:rsidP="00950FFF">
          <w:pPr>
            <w:tabs>
              <w:tab w:val="left" w:pos="5850"/>
            </w:tabs>
            <w:suppressAutoHyphens/>
            <w:spacing w:after="0" w:line="240" w:lineRule="auto"/>
            <w:jc w:val="center"/>
            <w:rPr>
              <w:b/>
              <w:szCs w:val="24"/>
              <w:lang w:eastAsia="ar-SA"/>
            </w:rPr>
          </w:pPr>
        </w:p>
      </w:tc>
      <w:tc>
        <w:tcPr>
          <w:tcW w:w="8091" w:type="dxa"/>
        </w:tcPr>
        <w:p w:rsidR="002658CF" w:rsidRDefault="002658CF" w:rsidP="002658CF">
          <w:pPr>
            <w:suppressAutoHyphens/>
            <w:snapToGrid w:val="0"/>
            <w:spacing w:after="0" w:line="240" w:lineRule="auto"/>
            <w:jc w:val="center"/>
            <w:rPr>
              <w:b/>
              <w:szCs w:val="24"/>
              <w:lang w:eastAsia="ar-SA"/>
            </w:rPr>
          </w:pPr>
        </w:p>
        <w:p w:rsidR="00B24678" w:rsidRPr="00D91F03" w:rsidRDefault="00DF7190" w:rsidP="002658CF">
          <w:pPr>
            <w:suppressAutoHyphens/>
            <w:snapToGrid w:val="0"/>
            <w:spacing w:after="0" w:line="240" w:lineRule="auto"/>
            <w:jc w:val="center"/>
            <w:rPr>
              <w:b/>
              <w:szCs w:val="24"/>
              <w:lang w:eastAsia="ar-SA"/>
            </w:rPr>
          </w:pPr>
          <w:r w:rsidRPr="00D91F03">
            <w:rPr>
              <w:b/>
              <w:szCs w:val="24"/>
              <w:lang w:eastAsia="ar-SA"/>
            </w:rPr>
            <w:t>ATA DE REUNIÃO DA SECRETARIA EXECUTIVA DO CONSELHO FEDERATIVO ESPÍRITA DE MINAS GERAIS -</w:t>
          </w:r>
          <w:r w:rsidR="002C3906" w:rsidRPr="00D91F03">
            <w:rPr>
              <w:b/>
              <w:szCs w:val="24"/>
              <w:lang w:eastAsia="ar-SA"/>
            </w:rPr>
            <w:t xml:space="preserve"> </w:t>
          </w:r>
          <w:r w:rsidRPr="00D91F03">
            <w:rPr>
              <w:b/>
              <w:szCs w:val="24"/>
              <w:lang w:eastAsia="ar-SA"/>
            </w:rPr>
            <w:t>COFEMG</w:t>
          </w:r>
        </w:p>
      </w:tc>
    </w:tr>
  </w:tbl>
  <w:p w:rsidR="00B24678" w:rsidRPr="00B24678" w:rsidRDefault="00B24678" w:rsidP="00B246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DBD"/>
    <w:multiLevelType w:val="hybridMultilevel"/>
    <w:tmpl w:val="93A6CA0C"/>
    <w:lvl w:ilvl="0" w:tplc="529A4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528A"/>
    <w:multiLevelType w:val="hybridMultilevel"/>
    <w:tmpl w:val="0742AE8C"/>
    <w:lvl w:ilvl="0" w:tplc="50F68634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>
    <w:nsid w:val="21781F27"/>
    <w:multiLevelType w:val="hybridMultilevel"/>
    <w:tmpl w:val="B8F0773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5A17CA"/>
    <w:multiLevelType w:val="hybridMultilevel"/>
    <w:tmpl w:val="8B28F5AE"/>
    <w:lvl w:ilvl="0" w:tplc="BADE51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673A6">
      <w:start w:val="1"/>
      <w:numFmt w:val="decimal"/>
      <w:lvlText w:val="%2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3DB8">
      <w:start w:val="1"/>
      <w:numFmt w:val="lowerRoman"/>
      <w:lvlText w:val="%3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4A640">
      <w:start w:val="1"/>
      <w:numFmt w:val="decimal"/>
      <w:lvlText w:val="%4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CC7DA">
      <w:start w:val="1"/>
      <w:numFmt w:val="lowerLetter"/>
      <w:lvlText w:val="%5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0EFDA">
      <w:start w:val="1"/>
      <w:numFmt w:val="lowerRoman"/>
      <w:lvlText w:val="%6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43E20">
      <w:start w:val="1"/>
      <w:numFmt w:val="decimal"/>
      <w:lvlText w:val="%7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8A306">
      <w:start w:val="1"/>
      <w:numFmt w:val="lowerLetter"/>
      <w:lvlText w:val="%8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ED8CE">
      <w:start w:val="1"/>
      <w:numFmt w:val="lowerRoman"/>
      <w:lvlText w:val="%9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C1DED"/>
    <w:multiLevelType w:val="hybridMultilevel"/>
    <w:tmpl w:val="98C64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2652"/>
    <w:multiLevelType w:val="hybridMultilevel"/>
    <w:tmpl w:val="39420BD2"/>
    <w:lvl w:ilvl="0" w:tplc="37DC80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4436703"/>
    <w:multiLevelType w:val="hybridMultilevel"/>
    <w:tmpl w:val="165E8D34"/>
    <w:lvl w:ilvl="0" w:tplc="324E495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7">
    <w:nsid w:val="5C7C5C81"/>
    <w:multiLevelType w:val="hybridMultilevel"/>
    <w:tmpl w:val="F00ED6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818FA"/>
    <w:multiLevelType w:val="hybridMultilevel"/>
    <w:tmpl w:val="C2CA30EE"/>
    <w:lvl w:ilvl="0" w:tplc="905EF89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C51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B9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28E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69BA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0A2A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423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6DA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8C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BB0363"/>
    <w:multiLevelType w:val="hybridMultilevel"/>
    <w:tmpl w:val="3A1218BC"/>
    <w:lvl w:ilvl="0" w:tplc="08090011">
      <w:start w:val="1"/>
      <w:numFmt w:val="decimal"/>
      <w:lvlText w:val="%1)"/>
      <w:lvlJc w:val="left"/>
      <w:pPr>
        <w:ind w:left="994" w:hanging="360"/>
      </w:pPr>
    </w:lvl>
    <w:lvl w:ilvl="1" w:tplc="04160019" w:tentative="1">
      <w:start w:val="1"/>
      <w:numFmt w:val="lowerLetter"/>
      <w:lvlText w:val="%2."/>
      <w:lvlJc w:val="left"/>
      <w:pPr>
        <w:ind w:left="1714" w:hanging="360"/>
      </w:pPr>
    </w:lvl>
    <w:lvl w:ilvl="2" w:tplc="0416001B" w:tentative="1">
      <w:start w:val="1"/>
      <w:numFmt w:val="lowerRoman"/>
      <w:lvlText w:val="%3."/>
      <w:lvlJc w:val="right"/>
      <w:pPr>
        <w:ind w:left="2434" w:hanging="180"/>
      </w:pPr>
    </w:lvl>
    <w:lvl w:ilvl="3" w:tplc="0416000F" w:tentative="1">
      <w:start w:val="1"/>
      <w:numFmt w:val="decimal"/>
      <w:lvlText w:val="%4."/>
      <w:lvlJc w:val="left"/>
      <w:pPr>
        <w:ind w:left="3154" w:hanging="360"/>
      </w:pPr>
    </w:lvl>
    <w:lvl w:ilvl="4" w:tplc="04160019" w:tentative="1">
      <w:start w:val="1"/>
      <w:numFmt w:val="lowerLetter"/>
      <w:lvlText w:val="%5."/>
      <w:lvlJc w:val="left"/>
      <w:pPr>
        <w:ind w:left="3874" w:hanging="360"/>
      </w:pPr>
    </w:lvl>
    <w:lvl w:ilvl="5" w:tplc="0416001B" w:tentative="1">
      <w:start w:val="1"/>
      <w:numFmt w:val="lowerRoman"/>
      <w:lvlText w:val="%6."/>
      <w:lvlJc w:val="right"/>
      <w:pPr>
        <w:ind w:left="4594" w:hanging="180"/>
      </w:pPr>
    </w:lvl>
    <w:lvl w:ilvl="6" w:tplc="0416000F" w:tentative="1">
      <w:start w:val="1"/>
      <w:numFmt w:val="decimal"/>
      <w:lvlText w:val="%7."/>
      <w:lvlJc w:val="left"/>
      <w:pPr>
        <w:ind w:left="5314" w:hanging="360"/>
      </w:pPr>
    </w:lvl>
    <w:lvl w:ilvl="7" w:tplc="04160019" w:tentative="1">
      <w:start w:val="1"/>
      <w:numFmt w:val="lowerLetter"/>
      <w:lvlText w:val="%8."/>
      <w:lvlJc w:val="left"/>
      <w:pPr>
        <w:ind w:left="6034" w:hanging="360"/>
      </w:pPr>
    </w:lvl>
    <w:lvl w:ilvl="8" w:tplc="0416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597"/>
    <w:rsid w:val="00015F7E"/>
    <w:rsid w:val="00035B02"/>
    <w:rsid w:val="00042CB4"/>
    <w:rsid w:val="00086FBE"/>
    <w:rsid w:val="000C01F2"/>
    <w:rsid w:val="00100171"/>
    <w:rsid w:val="001158B9"/>
    <w:rsid w:val="0015659D"/>
    <w:rsid w:val="00202B8B"/>
    <w:rsid w:val="00225F4B"/>
    <w:rsid w:val="00263762"/>
    <w:rsid w:val="002658CF"/>
    <w:rsid w:val="00275AD9"/>
    <w:rsid w:val="00297EEA"/>
    <w:rsid w:val="002A3D32"/>
    <w:rsid w:val="002C3906"/>
    <w:rsid w:val="003253AE"/>
    <w:rsid w:val="003316DE"/>
    <w:rsid w:val="00341B3D"/>
    <w:rsid w:val="00355527"/>
    <w:rsid w:val="00357A8A"/>
    <w:rsid w:val="00357E95"/>
    <w:rsid w:val="00366E31"/>
    <w:rsid w:val="0036772F"/>
    <w:rsid w:val="003700D5"/>
    <w:rsid w:val="00373D4D"/>
    <w:rsid w:val="003B4BC0"/>
    <w:rsid w:val="003C468E"/>
    <w:rsid w:val="003F143D"/>
    <w:rsid w:val="00413459"/>
    <w:rsid w:val="004158C1"/>
    <w:rsid w:val="0049793B"/>
    <w:rsid w:val="004A06F5"/>
    <w:rsid w:val="004D1565"/>
    <w:rsid w:val="004E3597"/>
    <w:rsid w:val="004F30E0"/>
    <w:rsid w:val="00503B3C"/>
    <w:rsid w:val="00531661"/>
    <w:rsid w:val="00551C84"/>
    <w:rsid w:val="0056053A"/>
    <w:rsid w:val="00562CD6"/>
    <w:rsid w:val="00567BDC"/>
    <w:rsid w:val="00580CC3"/>
    <w:rsid w:val="00596A06"/>
    <w:rsid w:val="005A14A9"/>
    <w:rsid w:val="005A1A08"/>
    <w:rsid w:val="005B29C5"/>
    <w:rsid w:val="005D0AC1"/>
    <w:rsid w:val="006704A9"/>
    <w:rsid w:val="00681D0C"/>
    <w:rsid w:val="006C355E"/>
    <w:rsid w:val="006E0DAA"/>
    <w:rsid w:val="006F0BA8"/>
    <w:rsid w:val="007B0B99"/>
    <w:rsid w:val="007C01B6"/>
    <w:rsid w:val="00824EDF"/>
    <w:rsid w:val="00836F60"/>
    <w:rsid w:val="008643BB"/>
    <w:rsid w:val="008A66FD"/>
    <w:rsid w:val="00913A3C"/>
    <w:rsid w:val="00932969"/>
    <w:rsid w:val="0094633C"/>
    <w:rsid w:val="00977D01"/>
    <w:rsid w:val="009801D2"/>
    <w:rsid w:val="00987B39"/>
    <w:rsid w:val="009E5E8A"/>
    <w:rsid w:val="00A035CE"/>
    <w:rsid w:val="00A501CA"/>
    <w:rsid w:val="00A64145"/>
    <w:rsid w:val="00A70F7A"/>
    <w:rsid w:val="00AB137A"/>
    <w:rsid w:val="00AC0944"/>
    <w:rsid w:val="00AC717A"/>
    <w:rsid w:val="00AD3B8A"/>
    <w:rsid w:val="00B24678"/>
    <w:rsid w:val="00B6667E"/>
    <w:rsid w:val="00B77068"/>
    <w:rsid w:val="00BC2514"/>
    <w:rsid w:val="00BE188A"/>
    <w:rsid w:val="00C15B03"/>
    <w:rsid w:val="00C53FEF"/>
    <w:rsid w:val="00C773F2"/>
    <w:rsid w:val="00C7780C"/>
    <w:rsid w:val="00C85100"/>
    <w:rsid w:val="00C87E79"/>
    <w:rsid w:val="00CA2778"/>
    <w:rsid w:val="00CC1EB8"/>
    <w:rsid w:val="00D2093C"/>
    <w:rsid w:val="00D459E3"/>
    <w:rsid w:val="00D76432"/>
    <w:rsid w:val="00D8509C"/>
    <w:rsid w:val="00D91F03"/>
    <w:rsid w:val="00DB7F77"/>
    <w:rsid w:val="00DC193A"/>
    <w:rsid w:val="00DE5387"/>
    <w:rsid w:val="00DF7190"/>
    <w:rsid w:val="00E2170C"/>
    <w:rsid w:val="00E23BDB"/>
    <w:rsid w:val="00E4617C"/>
    <w:rsid w:val="00EA1C6A"/>
    <w:rsid w:val="00ED508E"/>
    <w:rsid w:val="00EE21CB"/>
    <w:rsid w:val="00F0190B"/>
    <w:rsid w:val="00F34E1B"/>
    <w:rsid w:val="00F441F0"/>
    <w:rsid w:val="00F459D4"/>
    <w:rsid w:val="00F53FE2"/>
    <w:rsid w:val="00F87CBB"/>
    <w:rsid w:val="00FC7CF8"/>
    <w:rsid w:val="00FC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97"/>
    <w:pPr>
      <w:spacing w:after="153" w:line="248" w:lineRule="auto"/>
      <w:ind w:firstLine="274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E3597"/>
    <w:pPr>
      <w:keepNext/>
      <w:keepLines/>
      <w:spacing w:line="259" w:lineRule="auto"/>
      <w:ind w:left="10" w:right="62" w:hanging="10"/>
      <w:jc w:val="center"/>
      <w:outlineLvl w:val="0"/>
    </w:pPr>
    <w:rPr>
      <w:rFonts w:ascii="Franklin Gothic" w:eastAsia="Franklin Gothic" w:hAnsi="Franklin Gothic" w:cs="Franklin Gothic"/>
      <w:color w:val="000000"/>
      <w:sz w:val="5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597"/>
    <w:rPr>
      <w:rFonts w:ascii="Franklin Gothic" w:eastAsia="Franklin Gothic" w:hAnsi="Franklin Gothic" w:cs="Franklin Gothic"/>
      <w:color w:val="000000"/>
      <w:sz w:val="5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4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67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4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67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B24678"/>
    <w:pPr>
      <w:spacing w:after="12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678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D2093C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table" w:styleId="Tabelacomgrade">
    <w:name w:val="Table Grid"/>
    <w:basedOn w:val="Tabelanormal"/>
    <w:uiPriority w:val="59"/>
    <w:rsid w:val="00DF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BC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22485186</Template>
  <TotalTime>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Áreas</cp:lastModifiedBy>
  <cp:revision>4</cp:revision>
  <cp:lastPrinted>2016-05-31T13:25:00Z</cp:lastPrinted>
  <dcterms:created xsi:type="dcterms:W3CDTF">2017-10-01T22:04:00Z</dcterms:created>
  <dcterms:modified xsi:type="dcterms:W3CDTF">2017-10-03T14:12:00Z</dcterms:modified>
</cp:coreProperties>
</file>